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>Tryb podstawowy bez negocjacji - art. 275 pkt. 1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5DE4D46C" w:rsidR="002E612D" w:rsidRPr="00127DB9" w:rsidRDefault="00337206" w:rsidP="00752801">
      <w:pPr>
        <w:spacing w:after="240"/>
        <w:jc w:val="center"/>
        <w:rPr>
          <w:b/>
          <w:bCs/>
          <w:sz w:val="22"/>
          <w:szCs w:val="22"/>
        </w:rPr>
      </w:pPr>
      <w:r w:rsidRPr="00337206">
        <w:rPr>
          <w:b/>
          <w:bCs/>
          <w:sz w:val="22"/>
          <w:szCs w:val="22"/>
        </w:rPr>
        <w:t>”Wykonanie badań hydrotechnicznych gruntu na terenie gminy Brześć Kujawski oraz przebudowa sieci wodociągowej w Starym Brześciu Parcele”</w:t>
      </w:r>
    </w:p>
    <w:p w14:paraId="2A4AB58D" w14:textId="77777777" w:rsidR="00A43F98" w:rsidRDefault="00A43F98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58074764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6E6625ED" w14:textId="23F4CA05" w:rsidR="00A43F98" w:rsidRDefault="00A43F98" w:rsidP="00752801">
      <w:pPr>
        <w:spacing w:after="120" w:line="276" w:lineRule="auto"/>
        <w:jc w:val="both"/>
        <w:rPr>
          <w:sz w:val="22"/>
          <w:szCs w:val="22"/>
        </w:rPr>
      </w:pPr>
      <w:r w:rsidRPr="00A43F98">
        <w:rPr>
          <w:sz w:val="22"/>
          <w:szCs w:val="22"/>
        </w:rPr>
        <w:t>__________________________________________________________________________________</w:t>
      </w:r>
    </w:p>
    <w:p w14:paraId="383B3439" w14:textId="253E9EFD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  <w:shd w:val="clear" w:color="auto" w:fill="auto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  <w:shd w:val="clear" w:color="auto" w:fill="auto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6196249B" w14:textId="77777777" w:rsidR="00A43F98" w:rsidRPr="00752801" w:rsidRDefault="00A43F98" w:rsidP="00752801">
      <w:pPr>
        <w:spacing w:after="120" w:line="276" w:lineRule="auto"/>
        <w:jc w:val="both"/>
        <w:rPr>
          <w:sz w:val="22"/>
        </w:rPr>
      </w:pPr>
    </w:p>
    <w:p w14:paraId="3D9AD5C1" w14:textId="04DEBA37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shd w:val="clear" w:color="auto" w:fill="auto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  <w:shd w:val="clear" w:color="auto" w:fill="auto"/>
          </w:tcPr>
          <w:p w14:paraId="1C3F7FA0" w14:textId="3A6D692B" w:rsidR="00337206" w:rsidRDefault="00337206" w:rsidP="00B12357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337206">
              <w:rPr>
                <w:b/>
                <w:sz w:val="22"/>
                <w:szCs w:val="22"/>
              </w:rPr>
              <w:t>”Wykonanie badań hydrotechnicznych gruntu na terenie gminy Brześć Kujawski oraz przebudowa sieci wodociągowej w Starym Brześciu Parcele”</w:t>
            </w:r>
          </w:p>
          <w:p w14:paraId="1A17AE38" w14:textId="2EB621E8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lastRenderedPageBreak/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6BEE771A" w14:textId="77777777" w:rsidR="00F902BB" w:rsidRPr="00F902BB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F902BB">
        <w:rPr>
          <w:sz w:val="22"/>
        </w:rPr>
        <w:t>;</w:t>
      </w:r>
    </w:p>
    <w:p w14:paraId="164A3F16" w14:textId="3D69284C" w:rsidR="00FF57EE" w:rsidRPr="00752801" w:rsidRDefault="00F902BB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udzielamy gwarancji na okres</w:t>
      </w:r>
      <w:r>
        <w:rPr>
          <w:sz w:val="22"/>
        </w:rPr>
        <w:t xml:space="preserve"> 24</w:t>
      </w:r>
      <w:r w:rsidRPr="0097776D">
        <w:rPr>
          <w:sz w:val="22"/>
        </w:rPr>
        <w:t xml:space="preserve"> miesięcy licząc od daty odbioru końcowego</w:t>
      </w:r>
      <w:r w:rsidR="00525EFF" w:rsidRPr="0097776D">
        <w:rPr>
          <w:sz w:val="22"/>
        </w:rPr>
        <w:t>.</w:t>
      </w:r>
    </w:p>
    <w:p w14:paraId="0E793E35" w14:textId="77777777" w:rsidR="00752801" w:rsidRDefault="00752801" w:rsidP="00752801">
      <w:pPr>
        <w:pStyle w:val="Akapitzlist"/>
        <w:spacing w:before="120" w:after="120" w:line="276" w:lineRule="auto"/>
        <w:ind w:left="641"/>
        <w:jc w:val="both"/>
      </w:pP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423F91DD" w14:textId="256B17B4" w:rsidR="007D475B" w:rsidRPr="00A43F98" w:rsidRDefault="00C90009" w:rsidP="00A43F9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shd w:val="clear" w:color="auto" w:fill="auto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shd w:val="clear" w:color="auto" w:fill="auto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shd w:val="clear" w:color="auto" w:fill="auto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shd w:val="clear" w:color="auto" w:fill="auto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BB4D2D2" w14:textId="2071E4FB" w:rsidR="00AF4AC3" w:rsidRPr="00A43F98" w:rsidRDefault="00EC608F" w:rsidP="00A43F98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0C589" w14:textId="77777777" w:rsidR="00C42A02" w:rsidRDefault="00C42A02" w:rsidP="00FF57EE">
      <w:r>
        <w:separator/>
      </w:r>
    </w:p>
  </w:endnote>
  <w:endnote w:type="continuationSeparator" w:id="0">
    <w:p w14:paraId="7090778E" w14:textId="77777777" w:rsidR="00C42A02" w:rsidRDefault="00C42A0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0C448" w14:textId="77777777" w:rsidR="00C42A02" w:rsidRDefault="00C42A02" w:rsidP="00FF57EE">
      <w:r>
        <w:separator/>
      </w:r>
    </w:p>
  </w:footnote>
  <w:footnote w:type="continuationSeparator" w:id="0">
    <w:p w14:paraId="783CBB9E" w14:textId="77777777" w:rsidR="00C42A02" w:rsidRDefault="00C42A02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2A306B60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A43F98">
      <w:rPr>
        <w:sz w:val="20"/>
        <w:szCs w:val="20"/>
      </w:rPr>
      <w:t>1</w:t>
    </w:r>
    <w:r w:rsidR="004B7ACB">
      <w:rPr>
        <w:sz w:val="20"/>
        <w:szCs w:val="20"/>
      </w:rPr>
      <w:t>8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8320C"/>
    <w:multiLevelType w:val="hybridMultilevel"/>
    <w:tmpl w:val="E5220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3"/>
  </w:num>
  <w:num w:numId="2" w16cid:durableId="192961466">
    <w:abstractNumId w:val="1"/>
  </w:num>
  <w:num w:numId="3" w16cid:durableId="1179277967">
    <w:abstractNumId w:val="2"/>
  </w:num>
  <w:num w:numId="4" w16cid:durableId="1831213661">
    <w:abstractNumId w:val="4"/>
  </w:num>
  <w:num w:numId="5" w16cid:durableId="77884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04F05"/>
    <w:rsid w:val="00053A0A"/>
    <w:rsid w:val="00075478"/>
    <w:rsid w:val="00081A16"/>
    <w:rsid w:val="0008550C"/>
    <w:rsid w:val="001063D3"/>
    <w:rsid w:val="00111554"/>
    <w:rsid w:val="00112374"/>
    <w:rsid w:val="0011433F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E612D"/>
    <w:rsid w:val="003317EC"/>
    <w:rsid w:val="003367B9"/>
    <w:rsid w:val="00337206"/>
    <w:rsid w:val="003A1B57"/>
    <w:rsid w:val="003B5AC8"/>
    <w:rsid w:val="003B769C"/>
    <w:rsid w:val="003C0F5E"/>
    <w:rsid w:val="003E106F"/>
    <w:rsid w:val="00484A7D"/>
    <w:rsid w:val="004B7ACB"/>
    <w:rsid w:val="004D5A42"/>
    <w:rsid w:val="00520500"/>
    <w:rsid w:val="00525EFF"/>
    <w:rsid w:val="00531DF5"/>
    <w:rsid w:val="005564F9"/>
    <w:rsid w:val="005844F6"/>
    <w:rsid w:val="005F6F5F"/>
    <w:rsid w:val="00606EEE"/>
    <w:rsid w:val="00666083"/>
    <w:rsid w:val="006B63D6"/>
    <w:rsid w:val="006C250A"/>
    <w:rsid w:val="006C641D"/>
    <w:rsid w:val="006D09E0"/>
    <w:rsid w:val="0070566B"/>
    <w:rsid w:val="00722959"/>
    <w:rsid w:val="00736CA8"/>
    <w:rsid w:val="00752801"/>
    <w:rsid w:val="00756EDB"/>
    <w:rsid w:val="007714B0"/>
    <w:rsid w:val="00783E4A"/>
    <w:rsid w:val="007D475B"/>
    <w:rsid w:val="007E331F"/>
    <w:rsid w:val="007F3E87"/>
    <w:rsid w:val="00826C28"/>
    <w:rsid w:val="00830EC7"/>
    <w:rsid w:val="00874460"/>
    <w:rsid w:val="00883EF9"/>
    <w:rsid w:val="0091080E"/>
    <w:rsid w:val="009312B4"/>
    <w:rsid w:val="0097776D"/>
    <w:rsid w:val="00983D1D"/>
    <w:rsid w:val="009D75A8"/>
    <w:rsid w:val="009F0E10"/>
    <w:rsid w:val="00A15974"/>
    <w:rsid w:val="00A23973"/>
    <w:rsid w:val="00A43F98"/>
    <w:rsid w:val="00A50E18"/>
    <w:rsid w:val="00AA39D6"/>
    <w:rsid w:val="00AE2ACB"/>
    <w:rsid w:val="00AF4AC3"/>
    <w:rsid w:val="00B26387"/>
    <w:rsid w:val="00B47637"/>
    <w:rsid w:val="00B72B31"/>
    <w:rsid w:val="00B9086B"/>
    <w:rsid w:val="00BC4F99"/>
    <w:rsid w:val="00C039FD"/>
    <w:rsid w:val="00C0756C"/>
    <w:rsid w:val="00C22F7D"/>
    <w:rsid w:val="00C42A02"/>
    <w:rsid w:val="00C6707D"/>
    <w:rsid w:val="00C749A9"/>
    <w:rsid w:val="00C90009"/>
    <w:rsid w:val="00CA07C2"/>
    <w:rsid w:val="00CB5A8F"/>
    <w:rsid w:val="00CE3AE6"/>
    <w:rsid w:val="00D554C7"/>
    <w:rsid w:val="00D5631A"/>
    <w:rsid w:val="00D837BA"/>
    <w:rsid w:val="00DC336F"/>
    <w:rsid w:val="00DD0902"/>
    <w:rsid w:val="00DE3D8A"/>
    <w:rsid w:val="00E14087"/>
    <w:rsid w:val="00E1735C"/>
    <w:rsid w:val="00E437EB"/>
    <w:rsid w:val="00E67F10"/>
    <w:rsid w:val="00E944E9"/>
    <w:rsid w:val="00E9614A"/>
    <w:rsid w:val="00EC608F"/>
    <w:rsid w:val="00ED4602"/>
    <w:rsid w:val="00EF222E"/>
    <w:rsid w:val="00F134D5"/>
    <w:rsid w:val="00F31EAC"/>
    <w:rsid w:val="00F609FC"/>
    <w:rsid w:val="00F902BB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80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64</TotalTime>
  <Pages>3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27</cp:revision>
  <dcterms:created xsi:type="dcterms:W3CDTF">2023-06-02T07:52:00Z</dcterms:created>
  <dcterms:modified xsi:type="dcterms:W3CDTF">2025-06-25T12:31:00Z</dcterms:modified>
</cp:coreProperties>
</file>